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5865" w:type="pct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150" w:type="dxa"/>
          <w:right w:w="0" w:type="dxa"/>
        </w:tblCellMar>
      </w:tblPr>
      <w:tblGrid>
        <w:gridCol w:w="102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150" w:type="dxa"/>
            <w:right w:w="0" w:type="dxa"/>
          </w:tblCellMar>
        </w:tblPrEx>
        <w:trPr>
          <w:trHeight w:val="452" w:hRule="atLeast"/>
          <w:tblCellSpacing w:w="0" w:type="dxa"/>
          <w:jc w:val="center"/>
        </w:trPr>
        <w:tc>
          <w:tcPr>
            <w:tcW w:w="5000" w:type="pct"/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  <w:lang w:eastAsia="zh-CN"/>
              </w:rPr>
              <w:t>衡阳市中心医院奇峰院区屋顶分布式光伏项目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</w:pPr>
            <w:r>
              <w:t>成交公告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150" w:type="dxa"/>
            <w:right w:w="0" w:type="dxa"/>
          </w:tblCellMar>
        </w:tblPrEx>
        <w:trPr>
          <w:trHeight w:val="834" w:hRule="atLeast"/>
          <w:tblCellSpacing w:w="0" w:type="dxa"/>
          <w:jc w:val="center"/>
        </w:trPr>
        <w:tc>
          <w:tcPr>
            <w:tcW w:w="50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衡阳市中心医院奇峰院区屋顶分布式光伏项目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"/>
              </w:rPr>
              <w:t>单一来源采购项目于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 w:bidi="ar"/>
              </w:rPr>
              <w:t>2025年04月29日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"/>
              </w:rPr>
              <w:t>结束，现将成交结果公告如下：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15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0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一、采购项目名称、编号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150" w:type="dxa"/>
            <w:right w:w="0" w:type="dxa"/>
          </w:tblCellMar>
        </w:tblPrEx>
        <w:trPr>
          <w:trHeight w:val="245" w:hRule="atLeast"/>
          <w:tblCellSpacing w:w="0" w:type="dxa"/>
          <w:jc w:val="center"/>
        </w:trPr>
        <w:tc>
          <w:tcPr>
            <w:tcW w:w="50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"/>
              </w:rPr>
              <w:t>采购项目名称：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衡阳市中心医院奇峰院区屋顶分布式光伏项目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15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0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"/>
              </w:rPr>
              <w:t>代理机构名称：衡阳程锦项目管理有限公司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15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0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"/>
              </w:rPr>
              <w:t>委托代理编号：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 w:bidi="ar"/>
              </w:rPr>
              <w:t>HYCJ2025-C001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15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0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"/>
              </w:rPr>
              <w:t>采购项目内容与数量：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15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000" w:type="pct"/>
            <w:shd w:val="clear" w:color="auto" w:fill="auto"/>
            <w:vAlign w:val="center"/>
          </w:tcPr>
          <w:tbl>
            <w:tblPr>
              <w:tblStyle w:val="5"/>
              <w:tblW w:w="4836" w:type="pct"/>
              <w:tblCellSpacing w:w="0" w:type="dxa"/>
              <w:tblInd w:w="1" w:type="dxa"/>
              <w:tblBorders>
                <w:top w:val="single" w:color="000000" w:sz="6" w:space="0"/>
                <w:left w:val="single" w:color="000000" w:sz="6" w:space="0"/>
                <w:bottom w:val="outset" w:color="auto" w:sz="6" w:space="0"/>
                <w:right w:val="outset" w:color="auto" w:sz="6" w:space="0"/>
                <w:insideH w:val="outset" w:color="auto" w:sz="6" w:space="0"/>
                <w:insideV w:val="outset" w:color="auto" w:sz="6" w:space="0"/>
              </w:tblBorders>
              <w:shd w:val="clear" w:color="auto" w:fill="auto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40"/>
              <w:gridCol w:w="6153"/>
              <w:gridCol w:w="1911"/>
              <w:gridCol w:w="834"/>
            </w:tblGrid>
            <w:tr>
              <w:tblPrEx>
                <w:tblBorders>
                  <w:top w:val="single" w:color="000000" w:sz="6" w:space="0"/>
                  <w:left w:val="single" w:color="000000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  <w:tblCellSpacing w:w="0" w:type="dxa"/>
              </w:trPr>
              <w:tc>
                <w:tcPr>
                  <w:tcW w:w="477" w:type="pct"/>
                  <w:tcBorders>
                    <w:bottom w:val="single" w:color="000000" w:sz="6" w:space="0"/>
                    <w:right w:val="single" w:color="000000" w:sz="6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20" w:lineRule="atLeast"/>
                    <w:jc w:val="both"/>
                    <w:rPr>
                      <w:rFonts w:hint="eastAsia" w:asciiTheme="minorEastAsia" w:hAnsiTheme="minorEastAsia" w:eastAsiaTheme="minorEastAsia" w:cstheme="minorEastAsia"/>
                      <w:sz w:val="24"/>
                      <w:szCs w:val="24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/>
                      <w:bCs/>
                      <w:kern w:val="0"/>
                      <w:sz w:val="24"/>
                      <w:szCs w:val="24"/>
                      <w:lang w:val="en-US" w:eastAsia="zh-CN" w:bidi="ar"/>
                    </w:rPr>
                    <w:t>包号</w:t>
                  </w:r>
                </w:p>
              </w:tc>
              <w:tc>
                <w:tcPr>
                  <w:tcW w:w="3127" w:type="pct"/>
                  <w:tcBorders>
                    <w:bottom w:val="single" w:color="000000" w:sz="6" w:space="0"/>
                    <w:right w:val="single" w:color="000000" w:sz="6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20" w:lineRule="atLeast"/>
                    <w:jc w:val="both"/>
                    <w:rPr>
                      <w:rFonts w:hint="eastAsia" w:asciiTheme="minorEastAsia" w:hAnsiTheme="minorEastAsia" w:eastAsiaTheme="minorEastAsia" w:cstheme="minorEastAsia"/>
                      <w:sz w:val="24"/>
                      <w:szCs w:val="24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/>
                      <w:bCs/>
                      <w:kern w:val="0"/>
                      <w:sz w:val="24"/>
                      <w:szCs w:val="24"/>
                      <w:lang w:val="en-US" w:eastAsia="zh-CN" w:bidi="ar"/>
                    </w:rPr>
                    <w:t>标的名称</w:t>
                  </w:r>
                </w:p>
              </w:tc>
              <w:tc>
                <w:tcPr>
                  <w:tcW w:w="971" w:type="pct"/>
                  <w:tcBorders>
                    <w:bottom w:val="single" w:color="000000" w:sz="6" w:space="0"/>
                    <w:right w:val="single" w:color="000000" w:sz="6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20" w:lineRule="atLeast"/>
                    <w:jc w:val="both"/>
                    <w:rPr>
                      <w:rFonts w:hint="eastAsia" w:asciiTheme="minorEastAsia" w:hAnsiTheme="minorEastAsia" w:eastAsiaTheme="minorEastAsia" w:cstheme="minorEastAsia"/>
                      <w:sz w:val="24"/>
                      <w:szCs w:val="24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/>
                      <w:bCs/>
                      <w:kern w:val="0"/>
                      <w:sz w:val="24"/>
                      <w:szCs w:val="24"/>
                      <w:lang w:val="en-US" w:eastAsia="zh-CN" w:bidi="ar"/>
                    </w:rPr>
                    <w:t>简要技术要求</w:t>
                  </w:r>
                </w:p>
              </w:tc>
              <w:tc>
                <w:tcPr>
                  <w:tcW w:w="423" w:type="pct"/>
                  <w:tcBorders>
                    <w:bottom w:val="single" w:color="000000" w:sz="6" w:space="0"/>
                    <w:right w:val="single" w:color="000000" w:sz="6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20" w:lineRule="atLeast"/>
                    <w:jc w:val="both"/>
                    <w:rPr>
                      <w:rFonts w:hint="eastAsia" w:asciiTheme="minorEastAsia" w:hAnsiTheme="minorEastAsia" w:eastAsiaTheme="minorEastAsia" w:cstheme="minorEastAsia"/>
                      <w:sz w:val="24"/>
                      <w:szCs w:val="24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/>
                      <w:bCs/>
                      <w:kern w:val="0"/>
                      <w:sz w:val="24"/>
                      <w:szCs w:val="24"/>
                      <w:lang w:val="en-US" w:eastAsia="zh-CN" w:bidi="ar"/>
                    </w:rPr>
                    <w:t>数量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10" w:hRule="atLeast"/>
                <w:tblCellSpacing w:w="0" w:type="dxa"/>
              </w:trPr>
              <w:tc>
                <w:tcPr>
                  <w:tcW w:w="477" w:type="pct"/>
                  <w:tcBorders>
                    <w:bottom w:val="single" w:color="000000" w:sz="6" w:space="0"/>
                    <w:right w:val="single" w:color="000000" w:sz="6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20" w:lineRule="atLeast"/>
                    <w:jc w:val="center"/>
                    <w:rPr>
                      <w:rFonts w:hint="eastAsia" w:asciiTheme="minorEastAsia" w:hAnsiTheme="minorEastAsia" w:eastAsiaTheme="minorEastAsia" w:cstheme="minorEastAsia"/>
                      <w:sz w:val="24"/>
                      <w:szCs w:val="24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3127" w:type="pct"/>
                  <w:tcBorders>
                    <w:bottom w:val="single" w:color="000000" w:sz="6" w:space="0"/>
                    <w:right w:val="single" w:color="000000" w:sz="6" w:space="0"/>
                  </w:tcBorders>
                  <w:shd w:val="clear" w:color="auto" w:fill="auto"/>
                  <w:vAlign w:val="center"/>
                </w:tcPr>
                <w:p>
                  <w:pPr>
                    <w:jc w:val="both"/>
                    <w:rPr>
                      <w:rFonts w:hint="eastAsia" w:asciiTheme="minorEastAsia" w:hAnsiTheme="minorEastAsia" w:eastAsiaTheme="minorEastAsia" w:cstheme="minorEastAsia"/>
                      <w:sz w:val="24"/>
                      <w:szCs w:val="24"/>
                    </w:rPr>
                  </w:pPr>
                  <w:r>
                    <w:rPr>
                      <w:rFonts w:hint="eastAsia" w:asciiTheme="minorEastAsia" w:hAnsiTheme="minorEastAsia" w:cstheme="minorEastAsia"/>
                      <w:sz w:val="24"/>
                      <w:szCs w:val="24"/>
                      <w:lang w:eastAsia="zh-CN"/>
                    </w:rPr>
                    <w:t>衡阳市中心医院奇峰院区屋顶分布式光伏</w:t>
                  </w:r>
                </w:p>
              </w:tc>
              <w:tc>
                <w:tcPr>
                  <w:tcW w:w="971" w:type="pct"/>
                  <w:tcBorders>
                    <w:bottom w:val="single" w:color="000000" w:sz="6" w:space="0"/>
                    <w:right w:val="single" w:color="000000" w:sz="6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20" w:lineRule="atLeast"/>
                    <w:jc w:val="both"/>
                    <w:rPr>
                      <w:rFonts w:hint="eastAsia" w:asciiTheme="minorEastAsia" w:hAnsiTheme="minorEastAsia" w:eastAsiaTheme="minorEastAsia" w:cstheme="minorEastAsia"/>
                      <w:sz w:val="24"/>
                      <w:szCs w:val="24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kern w:val="0"/>
                      <w:sz w:val="24"/>
                      <w:szCs w:val="24"/>
                      <w:lang w:val="en-US" w:eastAsia="zh-CN" w:bidi="ar"/>
                    </w:rPr>
                    <w:t>详见采购文件</w:t>
                  </w:r>
                </w:p>
              </w:tc>
              <w:tc>
                <w:tcPr>
                  <w:tcW w:w="423" w:type="pct"/>
                  <w:tcBorders>
                    <w:bottom w:val="single" w:color="000000" w:sz="6" w:space="0"/>
                    <w:right w:val="single" w:color="000000" w:sz="6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20" w:lineRule="atLeast"/>
                    <w:jc w:val="both"/>
                    <w:rPr>
                      <w:rFonts w:hint="eastAsia" w:asciiTheme="minorEastAsia" w:hAnsiTheme="minorEastAsia" w:eastAsiaTheme="minorEastAsia" w:cstheme="minorEastAsia"/>
                      <w:sz w:val="24"/>
                      <w:szCs w:val="24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</w:tr>
          </w:tbl>
          <w:p>
            <w:pPr>
              <w:spacing w:line="420" w:lineRule="atLeast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15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0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二、供应商来源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15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0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"/>
              </w:rPr>
              <w:t>1、采取采购人、评审专家推荐方式的推荐意见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150" w:type="dxa"/>
            <w:right w:w="0" w:type="dxa"/>
          </w:tblCellMar>
        </w:tblPrEx>
        <w:trPr>
          <w:trHeight w:val="1265" w:hRule="atLeast"/>
          <w:tblCellSpacing w:w="0" w:type="dxa"/>
          <w:jc w:val="center"/>
        </w:trPr>
        <w:tc>
          <w:tcPr>
            <w:tcW w:w="5000" w:type="pct"/>
            <w:shd w:val="clear" w:color="auto" w:fill="auto"/>
            <w:vAlign w:val="center"/>
          </w:tcPr>
          <w:tbl>
            <w:tblPr>
              <w:tblStyle w:val="5"/>
              <w:tblW w:w="5000" w:type="pct"/>
              <w:tblCellSpacing w:w="15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10202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blCellSpacing w:w="15" w:type="dxa"/>
              </w:trPr>
              <w:tc>
                <w:tcPr>
                  <w:tcW w:w="986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ind w:firstLine="480" w:firstLineChars="200"/>
                    <w:jc w:val="both"/>
                    <w:rPr>
                      <w:rFonts w:hint="eastAsia" w:asciiTheme="minorEastAsia" w:hAnsiTheme="minorEastAsia" w:eastAsiaTheme="minorEastAsia" w:cstheme="minorEastAsia"/>
                      <w:sz w:val="24"/>
                      <w:szCs w:val="24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kern w:val="0"/>
                      <w:sz w:val="24"/>
                      <w:szCs w:val="24"/>
                      <w:lang w:val="en-US" w:eastAsia="zh-CN" w:bidi="ar"/>
                    </w:rPr>
                    <w:t>包名：1：</w:t>
                  </w:r>
                </w:p>
                <w:tbl>
                  <w:tblPr>
                    <w:tblStyle w:val="5"/>
                    <w:tblW w:w="4844" w:type="pct"/>
                    <w:tblCellSpacing w:w="0" w:type="dxa"/>
                    <w:tblInd w:w="1" w:type="dxa"/>
                    <w:tblBorders>
                      <w:top w:val="single" w:color="000000" w:sz="6" w:space="0"/>
                      <w:left w:val="single" w:color="000000" w:sz="6" w:space="0"/>
                      <w:bottom w:val="outset" w:color="auto" w:sz="6" w:space="0"/>
                      <w:right w:val="outset" w:color="auto" w:sz="6" w:space="0"/>
                      <w:insideH w:val="outset" w:color="auto" w:sz="6" w:space="0"/>
                      <w:insideV w:val="outset" w:color="auto" w:sz="6" w:space="0"/>
                    </w:tblBorders>
                    <w:shd w:val="clear" w:color="auto" w:fill="auto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3903"/>
                    <w:gridCol w:w="3081"/>
                    <w:gridCol w:w="2784"/>
                  </w:tblGrid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outset" w:color="auto" w:sz="6" w:space="0"/>
                        <w:right w:val="outset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 w:color="auto" w:fill="auto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blCellSpacing w:w="0" w:type="dxa"/>
                    </w:trPr>
                    <w:tc>
                      <w:tcPr>
                        <w:tcW w:w="1997" w:type="pct"/>
                        <w:tcBorders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line="420" w:lineRule="atLeast"/>
                          <w:jc w:val="both"/>
                          <w:rPr>
                            <w:rFonts w:hint="eastAsia" w:asciiTheme="minorEastAsia" w:hAnsiTheme="minorEastAsia" w:eastAsiaTheme="minorEastAsia" w:cstheme="minorEastAsia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Theme="minorEastAsia" w:hAnsiTheme="minorEastAsia" w:eastAsiaTheme="minorEastAsia" w:cstheme="minorEastAsia"/>
                            <w:b/>
                            <w:bCs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供应商信息</w:t>
                        </w:r>
                      </w:p>
                    </w:tc>
                    <w:tc>
                      <w:tcPr>
                        <w:tcW w:w="1577" w:type="pct"/>
                        <w:tcBorders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line="420" w:lineRule="atLeast"/>
                          <w:jc w:val="both"/>
                          <w:rPr>
                            <w:rFonts w:hint="eastAsia" w:asciiTheme="minorEastAsia" w:hAnsiTheme="minorEastAsia" w:eastAsiaTheme="minorEastAsia" w:cstheme="minorEastAsia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Theme="minorEastAsia" w:hAnsiTheme="minorEastAsia" w:eastAsiaTheme="minorEastAsia" w:cstheme="minorEastAsia"/>
                            <w:b/>
                            <w:bCs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采购人推荐意见</w:t>
                        </w:r>
                      </w:p>
                    </w:tc>
                    <w:tc>
                      <w:tcPr>
                        <w:tcW w:w="1425" w:type="pct"/>
                        <w:tcBorders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line="420" w:lineRule="atLeast"/>
                          <w:jc w:val="both"/>
                          <w:rPr>
                            <w:rFonts w:hint="eastAsia" w:asciiTheme="minorEastAsia" w:hAnsiTheme="minorEastAsia" w:eastAsiaTheme="minorEastAsia" w:cstheme="minorEastAsia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Theme="minorEastAsia" w:hAnsiTheme="minorEastAsia" w:eastAsiaTheme="minorEastAsia" w:cstheme="minorEastAsia"/>
                            <w:b/>
                            <w:bCs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评审专家推荐意见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outset" w:color="auto" w:sz="6" w:space="0"/>
                        <w:right w:val="outset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 w:color="auto" w:fill="auto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blCellSpacing w:w="0" w:type="dxa"/>
                    </w:trPr>
                    <w:tc>
                      <w:tcPr>
                        <w:tcW w:w="1997" w:type="pct"/>
                        <w:tcBorders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line="420" w:lineRule="atLeast"/>
                          <w:jc w:val="both"/>
                          <w:rPr>
                            <w:rFonts w:hint="eastAsia" w:asciiTheme="minorEastAsia" w:hAnsiTheme="minorEastAsia" w:eastAsiaTheme="minorEastAsia" w:cstheme="minorEastAsia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Theme="minorEastAsia" w:hAnsiTheme="minorEastAsia" w:cstheme="minorEastAsia"/>
                            <w:sz w:val="24"/>
                            <w:szCs w:val="24"/>
                            <w:lang w:val="en-US" w:eastAsia="zh-CN"/>
                          </w:rPr>
                          <w:t>湖南寰能综合能源有限公司</w:t>
                        </w:r>
                      </w:p>
                    </w:tc>
                    <w:tc>
                      <w:tcPr>
                        <w:tcW w:w="1577" w:type="pct"/>
                        <w:tcBorders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line="420" w:lineRule="atLeast"/>
                          <w:jc w:val="both"/>
                          <w:rPr>
                            <w:rFonts w:hint="eastAsia" w:asciiTheme="minorEastAsia" w:hAnsiTheme="minorEastAsia" w:eastAsiaTheme="minorEastAsia" w:cstheme="minorEastAsia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Theme="minorEastAsia" w:hAnsiTheme="minorEastAsia" w:cstheme="minorEastAsia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符合单一来源采购要求</w:t>
                        </w:r>
                      </w:p>
                    </w:tc>
                    <w:tc>
                      <w:tcPr>
                        <w:tcW w:w="1425" w:type="pct"/>
                        <w:tcBorders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line="420" w:lineRule="atLeast"/>
                          <w:jc w:val="both"/>
                          <w:rPr>
                            <w:rFonts w:hint="default" w:asciiTheme="minorEastAsia" w:hAnsiTheme="minorEastAsia" w:eastAsiaTheme="minorEastAsia" w:cstheme="minorEastAsia"/>
                            <w:sz w:val="24"/>
                            <w:szCs w:val="24"/>
                            <w:lang w:val="en-US"/>
                          </w:rPr>
                        </w:pPr>
                        <w:r>
                          <w:rPr>
                            <w:rFonts w:hint="eastAsia" w:asciiTheme="minorEastAsia" w:hAnsiTheme="minorEastAsia" w:cstheme="minorEastAsia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符合单一来源采购要求</w:t>
                        </w:r>
                      </w:p>
                    </w:tc>
                  </w:tr>
                </w:tbl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rPr>
                      <w:rFonts w:hint="eastAsia" w:asciiTheme="minorEastAsia" w:hAnsiTheme="minorEastAsia" w:eastAsiaTheme="minorEastAsia" w:cstheme="minorEastAsia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15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0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三、单一来源采购理由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150" w:type="dxa"/>
            <w:right w:w="0" w:type="dxa"/>
          </w:tblCellMar>
        </w:tblPrEx>
        <w:trPr>
          <w:trHeight w:val="245" w:hRule="atLeast"/>
          <w:tblCellSpacing w:w="0" w:type="dxa"/>
          <w:jc w:val="center"/>
        </w:trPr>
        <w:tc>
          <w:tcPr>
            <w:tcW w:w="50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"/>
              </w:rPr>
              <w:t>（√）只能从唯一供应商处采购的。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15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0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四、中标（成交）供应商及主要标的信息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15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000" w:type="pct"/>
            <w:shd w:val="clear" w:color="auto" w:fill="auto"/>
            <w:vAlign w:val="center"/>
          </w:tcPr>
          <w:tbl>
            <w:tblPr>
              <w:tblStyle w:val="5"/>
              <w:tblW w:w="10120" w:type="dxa"/>
              <w:tblCellSpacing w:w="0" w:type="dxa"/>
              <w:tblInd w:w="1" w:type="dxa"/>
              <w:tblBorders>
                <w:top w:val="single" w:color="000000" w:sz="6" w:space="0"/>
                <w:left w:val="single" w:color="000000" w:sz="6" w:space="0"/>
                <w:bottom w:val="outset" w:color="auto" w:sz="12" w:space="0"/>
                <w:right w:val="outset" w:color="auto" w:sz="12" w:space="0"/>
                <w:insideH w:val="outset" w:color="auto" w:sz="12" w:space="0"/>
                <w:insideV w:val="outset" w:color="auto" w:sz="12" w:space="0"/>
              </w:tblBorders>
              <w:shd w:val="clear" w:color="auto" w:fill="auto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52"/>
              <w:gridCol w:w="9378"/>
              <w:gridCol w:w="290"/>
            </w:tblGrid>
            <w:tr>
              <w:tblPrEx>
                <w:tblBorders>
                  <w:top w:val="single" w:color="000000" w:sz="6" w:space="0"/>
                  <w:left w:val="single" w:color="000000" w:sz="6" w:space="0"/>
                  <w:bottom w:val="outset" w:color="auto" w:sz="12" w:space="0"/>
                  <w:right w:val="outset" w:color="auto" w:sz="12" w:space="0"/>
                  <w:insideH w:val="outset" w:color="auto" w:sz="12" w:space="0"/>
                  <w:insideV w:val="outset" w:color="auto" w:sz="1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28" w:hRule="atLeast"/>
                <w:tblCellSpacing w:w="0" w:type="dxa"/>
              </w:trPr>
              <w:tc>
                <w:tcPr>
                  <w:tcW w:w="223" w:type="pct"/>
                  <w:tcBorders>
                    <w:bottom w:val="single" w:color="000000" w:sz="6" w:space="0"/>
                    <w:right w:val="single" w:color="000000" w:sz="6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20" w:lineRule="atLeast"/>
                    <w:jc w:val="both"/>
                    <w:rPr>
                      <w:rFonts w:hint="eastAsia" w:asciiTheme="minorEastAsia" w:hAnsiTheme="minorEastAsia" w:eastAsiaTheme="minorEastAsia" w:cstheme="minorEastAsia"/>
                      <w:sz w:val="24"/>
                      <w:szCs w:val="24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/>
                      <w:bCs/>
                      <w:kern w:val="0"/>
                      <w:sz w:val="24"/>
                      <w:szCs w:val="24"/>
                      <w:lang w:val="en-US" w:eastAsia="zh-CN" w:bidi="ar"/>
                    </w:rPr>
                    <w:t>包号</w:t>
                  </w:r>
                </w:p>
              </w:tc>
              <w:tc>
                <w:tcPr>
                  <w:tcW w:w="4776" w:type="pct"/>
                  <w:gridSpan w:val="2"/>
                  <w:tcBorders>
                    <w:bottom w:val="single" w:color="000000" w:sz="6" w:space="0"/>
                    <w:right w:val="single" w:color="000000" w:sz="6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20" w:lineRule="atLeast"/>
                    <w:jc w:val="both"/>
                    <w:rPr>
                      <w:rFonts w:hint="eastAsia" w:asciiTheme="minorEastAsia" w:hAnsiTheme="minorEastAsia" w:eastAsiaTheme="minorEastAsia" w:cstheme="minorEastAsia"/>
                      <w:sz w:val="24"/>
                      <w:szCs w:val="24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/>
                      <w:bCs/>
                      <w:kern w:val="0"/>
                      <w:sz w:val="24"/>
                      <w:szCs w:val="24"/>
                      <w:lang w:val="en-US" w:eastAsia="zh-CN" w:bidi="ar"/>
                    </w:rPr>
                    <w:t>供货明细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outset" w:color="auto" w:sz="12" w:space="0"/>
                  <w:right w:val="outset" w:color="auto" w:sz="12" w:space="0"/>
                  <w:insideH w:val="outset" w:color="auto" w:sz="12" w:space="0"/>
                  <w:insideV w:val="outset" w:color="auto" w:sz="12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381" w:hRule="atLeast"/>
                <w:tblCellSpacing w:w="0" w:type="dxa"/>
              </w:trPr>
              <w:tc>
                <w:tcPr>
                  <w:tcW w:w="223" w:type="pct"/>
                  <w:tcBorders>
                    <w:bottom w:val="single" w:color="000000" w:sz="6" w:space="0"/>
                    <w:right w:val="single" w:color="000000" w:sz="6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20" w:lineRule="atLeast"/>
                    <w:jc w:val="center"/>
                    <w:rPr>
                      <w:rFonts w:hint="eastAsia" w:asciiTheme="minorEastAsia" w:hAnsiTheme="minorEastAsia" w:eastAsiaTheme="minorEastAsia" w:cstheme="minorEastAsia"/>
                      <w:sz w:val="24"/>
                      <w:szCs w:val="24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/>
                      <w:bCs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4633" w:type="pct"/>
                  <w:tcBorders>
                    <w:bottom w:val="single" w:color="000000" w:sz="6" w:space="0"/>
                    <w:right w:val="single" w:color="000000" w:sz="6" w:space="0"/>
                  </w:tcBorders>
                  <w:shd w:val="clear" w:color="auto" w:fill="auto"/>
                  <w:vAlign w:val="center"/>
                </w:tcPr>
                <w:tbl>
                  <w:tblPr>
                    <w:tblStyle w:val="5"/>
                    <w:tblW w:w="4902" w:type="pct"/>
                    <w:tblCellSpacing w:w="0" w:type="dxa"/>
                    <w:tblInd w:w="1" w:type="dxa"/>
                    <w:tblBorders>
                      <w:top w:val="outset" w:color="auto" w:sz="6" w:space="0"/>
                      <w:left w:val="outset" w:color="auto" w:sz="6" w:space="0"/>
                      <w:bottom w:val="outset" w:color="auto" w:sz="6" w:space="0"/>
                      <w:right w:val="outset" w:color="auto" w:sz="6" w:space="0"/>
                      <w:insideH w:val="outset" w:color="auto" w:sz="6" w:space="0"/>
                      <w:insideV w:val="outset" w:color="auto" w:sz="6" w:space="0"/>
                    </w:tblBorders>
                    <w:shd w:val="clear" w:color="auto" w:fill="auto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2215"/>
                    <w:gridCol w:w="3282"/>
                    <w:gridCol w:w="2223"/>
                    <w:gridCol w:w="1401"/>
                  </w:tblGrid>
                  <w:tr>
                    <w:tblPrEx>
                      <w:tblBorders>
                        <w:top w:val="outset" w:color="auto" w:sz="6" w:space="0"/>
                        <w:left w:val="outset" w:color="auto" w:sz="6" w:space="0"/>
                        <w:bottom w:val="outset" w:color="auto" w:sz="6" w:space="0"/>
                        <w:right w:val="outset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 w:color="auto" w:fill="auto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blCellSpacing w:w="0" w:type="dxa"/>
                    </w:trPr>
                    <w:tc>
                      <w:tcPr>
                        <w:tcW w:w="1214" w:type="pct"/>
                        <w:tcBorders>
                          <w:top w:val="single" w:color="000000" w:themeColor="text1" w:sz="6" w:space="0"/>
                          <w:left w:val="dotted" w:color="auto" w:sz="6" w:space="0"/>
                          <w:bottom w:val="single" w:color="000000" w:themeColor="text1" w:sz="6" w:space="0"/>
                          <w:right w:val="single" w:color="000000" w:themeColor="text1" w:sz="6" w:space="0"/>
                        </w:tcBorders>
                        <w:shd w:val="clear" w:color="auto" w:fill="auto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both"/>
                          <w:rPr>
                            <w:rFonts w:hint="eastAsia" w:asciiTheme="minorEastAsia" w:hAnsiTheme="minorEastAsia" w:eastAsiaTheme="minorEastAsia" w:cstheme="minorEastAsia"/>
                            <w:color w:val="auto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Theme="minorEastAsia" w:hAnsiTheme="minorEastAsia" w:eastAsiaTheme="minorEastAsia" w:cstheme="minorEastAsia"/>
                            <w:b/>
                            <w:bCs/>
                            <w:color w:val="auto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中标供应商</w:t>
                        </w:r>
                      </w:p>
                    </w:tc>
                    <w:tc>
                      <w:tcPr>
                        <w:tcW w:w="1799" w:type="pct"/>
                        <w:tcBorders>
                          <w:top w:val="single" w:color="000000" w:themeColor="text1" w:sz="6" w:space="0"/>
                          <w:left w:val="single" w:color="000000" w:themeColor="text1" w:sz="6" w:space="0"/>
                          <w:bottom w:val="single" w:color="000000" w:themeColor="text1" w:sz="6" w:space="0"/>
                          <w:right w:val="single" w:color="000000" w:themeColor="text1" w:sz="6" w:space="0"/>
                        </w:tcBorders>
                        <w:shd w:val="clear" w:color="auto" w:fill="auto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both"/>
                          <w:rPr>
                            <w:rFonts w:hint="eastAsia" w:asciiTheme="minorEastAsia" w:hAnsiTheme="minorEastAsia" w:eastAsiaTheme="minorEastAsia" w:cstheme="minorEastAsia"/>
                            <w:color w:val="auto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Theme="minorEastAsia" w:hAnsiTheme="minorEastAsia" w:cstheme="minorEastAsia"/>
                            <w:color w:val="auto"/>
                            <w:sz w:val="24"/>
                            <w:szCs w:val="24"/>
                            <w:lang w:val="en-US" w:eastAsia="zh-CN"/>
                          </w:rPr>
                          <w:t>湖南寰能综合能源有限公司</w:t>
                        </w:r>
                      </w:p>
                    </w:tc>
                    <w:tc>
                      <w:tcPr>
                        <w:tcW w:w="1218" w:type="pct"/>
                        <w:tcBorders>
                          <w:top w:val="single" w:color="000000" w:themeColor="text1" w:sz="6" w:space="0"/>
                          <w:left w:val="single" w:color="000000" w:themeColor="text1" w:sz="6" w:space="0"/>
                          <w:bottom w:val="single" w:color="000000" w:themeColor="text1" w:sz="6" w:space="0"/>
                          <w:right w:val="single" w:color="000000" w:themeColor="text1" w:sz="6" w:space="0"/>
                        </w:tcBorders>
                        <w:shd w:val="clear" w:color="auto" w:fill="auto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both"/>
                          <w:rPr>
                            <w:rFonts w:hint="eastAsia" w:asciiTheme="minorEastAsia" w:hAnsiTheme="minorEastAsia" w:eastAsiaTheme="minorEastAsia" w:cstheme="minorEastAsia"/>
                            <w:color w:val="auto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Theme="minorEastAsia" w:hAnsiTheme="minorEastAsia" w:eastAsiaTheme="minorEastAsia" w:cstheme="minorEastAsia"/>
                            <w:b/>
                            <w:bCs/>
                            <w:color w:val="auto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成交金额</w:t>
                        </w:r>
                        <w:r>
                          <w:rPr>
                            <w:rFonts w:hint="eastAsia" w:asciiTheme="minorEastAsia" w:hAnsiTheme="minorEastAsia" w:cstheme="minorEastAsia"/>
                            <w:b/>
                            <w:bCs/>
                            <w:color w:val="auto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（折扣率）</w:t>
                        </w:r>
                      </w:p>
                    </w:tc>
                    <w:tc>
                      <w:tcPr>
                        <w:tcW w:w="767" w:type="pct"/>
                        <w:tcBorders>
                          <w:top w:val="single" w:color="000000" w:themeColor="text1" w:sz="6" w:space="0"/>
                          <w:left w:val="single" w:color="000000" w:themeColor="text1" w:sz="6" w:space="0"/>
                          <w:bottom w:val="single" w:color="000000" w:themeColor="text1" w:sz="6" w:space="0"/>
                          <w:right w:val="single" w:color="000000" w:themeColor="text1" w:sz="6" w:space="0"/>
                        </w:tcBorders>
                        <w:shd w:val="clear" w:color="auto" w:fill="auto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both"/>
                          <w:rPr>
                            <w:rFonts w:hint="default" w:asciiTheme="minorEastAsia" w:hAnsiTheme="minorEastAsia" w:eastAsiaTheme="minorEastAsia" w:cstheme="minorEastAsia"/>
                            <w:color w:val="auto"/>
                            <w:sz w:val="24"/>
                            <w:szCs w:val="24"/>
                            <w:lang w:val="en-US" w:eastAsia="zh-CN"/>
                          </w:rPr>
                        </w:pPr>
                        <w:r>
                          <w:rPr>
                            <w:rFonts w:hint="eastAsia" w:asciiTheme="minorEastAsia" w:hAnsiTheme="minorEastAsia" w:cstheme="minorEastAsia"/>
                            <w:color w:val="auto"/>
                            <w:sz w:val="24"/>
                            <w:szCs w:val="24"/>
                            <w:lang w:val="en-US" w:eastAsia="zh-CN"/>
                          </w:rPr>
                          <w:t>85%</w:t>
                        </w:r>
                      </w:p>
                    </w:tc>
                  </w:tr>
                  <w:tr>
                    <w:tblPrEx>
                      <w:tblBorders>
                        <w:top w:val="outset" w:color="auto" w:sz="6" w:space="0"/>
                        <w:left w:val="outset" w:color="auto" w:sz="6" w:space="0"/>
                        <w:bottom w:val="outset" w:color="auto" w:sz="6" w:space="0"/>
                        <w:right w:val="outset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 w:color="auto" w:fill="auto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blCellSpacing w:w="0" w:type="dxa"/>
                    </w:trPr>
                    <w:tc>
                      <w:tcPr>
                        <w:tcW w:w="1214" w:type="pct"/>
                        <w:tcBorders>
                          <w:top w:val="single" w:color="000000" w:themeColor="text1" w:sz="6" w:space="0"/>
                          <w:left w:val="single" w:color="000000" w:themeColor="text1" w:sz="4" w:space="0"/>
                          <w:bottom w:val="single" w:color="000000" w:themeColor="text1" w:sz="6" w:space="0"/>
                          <w:right w:val="single" w:color="000000" w:themeColor="text1" w:sz="6" w:space="0"/>
                        </w:tcBorders>
                        <w:shd w:val="clear" w:color="auto" w:fill="auto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both"/>
                          <w:rPr>
                            <w:rFonts w:hint="eastAsia" w:asciiTheme="minorEastAsia" w:hAnsiTheme="minorEastAsia" w:eastAsiaTheme="minorEastAsia" w:cstheme="minorEastAsia"/>
                            <w:color w:val="auto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Theme="minorEastAsia" w:hAnsiTheme="minorEastAsia" w:eastAsiaTheme="minorEastAsia" w:cstheme="minorEastAsia"/>
                            <w:b/>
                            <w:bCs/>
                            <w:color w:val="auto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联系方式</w:t>
                        </w:r>
                      </w:p>
                    </w:tc>
                    <w:tc>
                      <w:tcPr>
                        <w:tcW w:w="3785" w:type="pct"/>
                        <w:gridSpan w:val="3"/>
                        <w:tcBorders>
                          <w:top w:val="single" w:color="000000" w:themeColor="text1" w:sz="6" w:space="0"/>
                          <w:left w:val="single" w:color="000000" w:themeColor="text1" w:sz="6" w:space="0"/>
                          <w:bottom w:val="single" w:color="000000" w:themeColor="text1" w:sz="6" w:space="0"/>
                          <w:right w:val="single" w:color="000000" w:themeColor="text1" w:sz="6" w:space="0"/>
                        </w:tcBorders>
                        <w:shd w:val="clear" w:color="auto" w:fill="auto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both"/>
                          <w:rPr>
                            <w:rFonts w:hint="default" w:asciiTheme="minorEastAsia" w:hAnsiTheme="minorEastAsia" w:eastAsiaTheme="minorEastAsia" w:cstheme="minorEastAsia"/>
                            <w:color w:val="auto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</w:pPr>
                        <w:r>
                          <w:rPr>
                            <w:rFonts w:hint="eastAsia" w:asciiTheme="minorEastAsia" w:hAnsiTheme="minorEastAsia" w:eastAsiaTheme="minorEastAsia" w:cstheme="minorEastAsia"/>
                            <w:color w:val="auto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联系人：</w:t>
                        </w:r>
                        <w:r>
                          <w:rPr>
                            <w:rFonts w:hint="eastAsia" w:asciiTheme="minorEastAsia" w:hAnsiTheme="minorEastAsia" w:cstheme="minorEastAsia"/>
                            <w:color w:val="auto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欧得志</w:t>
                        </w:r>
                      </w:p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both"/>
                          <w:rPr>
                            <w:rFonts w:hint="default" w:asciiTheme="minorEastAsia" w:hAnsiTheme="minorEastAsia" w:eastAsiaTheme="minorEastAsia" w:cstheme="minorEastAsia"/>
                            <w:color w:val="auto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</w:pPr>
                        <w:r>
                          <w:rPr>
                            <w:rFonts w:hint="eastAsia" w:asciiTheme="minorEastAsia" w:hAnsiTheme="minorEastAsia" w:eastAsiaTheme="minorEastAsia" w:cstheme="minorEastAsia"/>
                            <w:color w:val="auto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 xml:space="preserve">电 </w:t>
                        </w:r>
                        <w:r>
                          <w:rPr>
                            <w:rFonts w:hint="eastAsia" w:asciiTheme="minorEastAsia" w:hAnsiTheme="minorEastAsia" w:cstheme="minorEastAsia"/>
                            <w:color w:val="auto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 xml:space="preserve"> </w:t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color w:val="auto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话：</w:t>
                        </w:r>
                        <w:r>
                          <w:rPr>
                            <w:rFonts w:hint="eastAsia" w:asciiTheme="minorEastAsia" w:hAnsiTheme="minorEastAsia" w:cstheme="minorEastAsia"/>
                            <w:color w:val="auto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15973407756</w:t>
                        </w:r>
                      </w:p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both"/>
                          <w:rPr>
                            <w:rFonts w:hint="eastAsia" w:asciiTheme="minorEastAsia" w:hAnsiTheme="minorEastAsia" w:eastAsiaTheme="minorEastAsia" w:cstheme="minorEastAsia"/>
                            <w:color w:val="auto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Theme="minorEastAsia" w:hAnsiTheme="minorEastAsia" w:eastAsiaTheme="minorEastAsia" w:cstheme="minorEastAsia"/>
                            <w:color w:val="auto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 xml:space="preserve">地 </w:t>
                        </w:r>
                        <w:r>
                          <w:rPr>
                            <w:rFonts w:hint="eastAsia" w:asciiTheme="minorEastAsia" w:hAnsiTheme="minorEastAsia" w:cstheme="minorEastAsia"/>
                            <w:color w:val="auto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 xml:space="preserve"> </w:t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color w:val="auto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址：</w:t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湖南省</w:t>
                        </w:r>
                        <w:r>
                          <w:rPr>
                            <w:rFonts w:hint="eastAsia" w:asciiTheme="minorEastAsia" w:hAnsiTheme="minorEastAsia" w:cstheme="minorEastAsia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衡阳市雁峰区环城南路1号三楼</w:t>
                        </w:r>
                      </w:p>
                    </w:tc>
                  </w:tr>
                  <w:tr>
                    <w:tblPrEx>
                      <w:tblBorders>
                        <w:top w:val="outset" w:color="auto" w:sz="6" w:space="0"/>
                        <w:left w:val="outset" w:color="auto" w:sz="6" w:space="0"/>
                        <w:bottom w:val="outset" w:color="auto" w:sz="6" w:space="0"/>
                        <w:right w:val="outset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 w:color="auto" w:fill="auto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81" w:hRule="atLeast"/>
                      <w:tblCellSpacing w:w="0" w:type="dxa"/>
                    </w:trPr>
                    <w:tc>
                      <w:tcPr>
                        <w:tcW w:w="1214" w:type="pct"/>
                        <w:tcBorders>
                          <w:top w:val="single" w:color="000000" w:themeColor="text1" w:sz="6" w:space="0"/>
                          <w:left w:val="single" w:color="000000" w:themeColor="text1" w:sz="4" w:space="0"/>
                          <w:bottom w:val="single" w:color="000000" w:themeColor="text1" w:sz="6" w:space="0"/>
                          <w:right w:val="single" w:color="000000" w:themeColor="text1" w:sz="6" w:space="0"/>
                        </w:tcBorders>
                        <w:shd w:val="clear" w:color="auto" w:fill="auto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both"/>
                          <w:rPr>
                            <w:rFonts w:hint="eastAsia" w:asciiTheme="minorEastAsia" w:hAnsiTheme="minorEastAsia" w:eastAsiaTheme="minorEastAsia" w:cstheme="minorEastAsia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Theme="minorEastAsia" w:hAnsiTheme="minorEastAsia" w:eastAsiaTheme="minorEastAsia" w:cstheme="minorEastAsia"/>
                            <w:b/>
                            <w:bCs/>
                            <w:color w:val="000000"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主要标的物</w:t>
                        </w:r>
                      </w:p>
                    </w:tc>
                    <w:tc>
                      <w:tcPr>
                        <w:tcW w:w="3785" w:type="pct"/>
                        <w:gridSpan w:val="3"/>
                        <w:tcBorders>
                          <w:top w:val="single" w:color="000000" w:themeColor="text1" w:sz="6" w:space="0"/>
                          <w:left w:val="single" w:color="000000" w:themeColor="text1" w:sz="6" w:space="0"/>
                          <w:bottom w:val="single" w:color="000000" w:themeColor="text1" w:sz="6" w:space="0"/>
                          <w:right w:val="single" w:color="000000" w:themeColor="text1" w:sz="6" w:space="0"/>
                        </w:tcBorders>
                        <w:shd w:val="clear" w:color="auto" w:fill="auto"/>
                        <w:vAlign w:val="center"/>
                      </w:tcPr>
                      <w:p>
                        <w:pPr>
                          <w:pStyle w:val="4"/>
                          <w:keepNext w:val="0"/>
                          <w:keepLines w:val="0"/>
                          <w:widowControl/>
                          <w:suppressLineNumbers w:val="0"/>
                          <w:jc w:val="both"/>
                          <w:rPr>
                            <w:rFonts w:hint="eastAsia" w:asciiTheme="minorEastAsia" w:hAnsiTheme="minorEastAsia" w:eastAsiaTheme="minorEastAsia" w:cstheme="minorEastAsia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Theme="minorEastAsia" w:hAnsiTheme="minorEastAsia" w:eastAsiaTheme="minorEastAsia" w:cstheme="minorEastAsia"/>
                            <w:color w:val="000000"/>
                            <w:sz w:val="24"/>
                            <w:szCs w:val="24"/>
                          </w:rPr>
                          <w:t>详见单一来源采购文件</w:t>
                        </w:r>
                      </w:p>
                    </w:tc>
                  </w:tr>
                  <w:tr>
                    <w:tblPrEx>
                      <w:tblBorders>
                        <w:top w:val="outset" w:color="auto" w:sz="6" w:space="0"/>
                        <w:left w:val="outset" w:color="auto" w:sz="6" w:space="0"/>
                        <w:bottom w:val="outset" w:color="auto" w:sz="6" w:space="0"/>
                        <w:right w:val="outset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 w:color="auto" w:fill="auto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824" w:hRule="atLeast"/>
                      <w:tblCellSpacing w:w="0" w:type="dxa"/>
                    </w:trPr>
                    <w:tc>
                      <w:tcPr>
                        <w:tcW w:w="5000" w:type="pct"/>
                        <w:gridSpan w:val="4"/>
                        <w:tcBorders>
                          <w:top w:val="single" w:color="000000" w:themeColor="text1" w:sz="6" w:space="0"/>
                          <w:left w:val="single" w:color="000000" w:themeColor="text1" w:sz="4" w:space="0"/>
                          <w:bottom w:val="single" w:color="000000" w:themeColor="text1" w:sz="6" w:space="0"/>
                          <w:right w:val="single" w:color="000000" w:themeColor="text1" w:sz="6" w:space="0"/>
                        </w:tcBorders>
                        <w:shd w:val="clear" w:color="auto" w:fill="auto"/>
                        <w:vAlign w:val="center"/>
                      </w:tcPr>
                      <w:tbl>
                        <w:tblPr>
                          <w:tblStyle w:val="5"/>
                          <w:tblW w:w="9352" w:type="dxa"/>
                          <w:tblCellSpacing w:w="0" w:type="dxa"/>
                          <w:tblInd w:w="0" w:type="dxa"/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shd w:val="clear" w:color="auto" w:fill="auto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2198"/>
                          <w:gridCol w:w="1979"/>
                          <w:gridCol w:w="2113"/>
                          <w:gridCol w:w="1107"/>
                          <w:gridCol w:w="1955"/>
                        </w:tblGrid>
                        <w:tr>
                          <w:tblPrEx>
                            <w:tblBorders>
                              <w:top w:val="none" w:color="auto" w:sz="0" w:space="0"/>
                              <w:left w:val="none" w:color="auto" w:sz="0" w:space="0"/>
                              <w:bottom w:val="none" w:color="auto" w:sz="0" w:space="0"/>
                              <w:right w:val="none" w:color="auto" w:sz="0" w:space="0"/>
                              <w:insideH w:val="none" w:color="auto" w:sz="0" w:space="0"/>
                              <w:insideV w:val="none" w:color="auto" w:sz="0" w:space="0"/>
                            </w:tblBorders>
                            <w:shd w:val="clear" w:color="auto" w:fill="auto"/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86" w:hRule="atLeast"/>
                            <w:tblCellSpacing w:w="0" w:type="dxa"/>
                          </w:trPr>
                          <w:tc>
                            <w:tcPr>
                              <w:tcW w:w="1175" w:type="pct"/>
                              <w:tcBorders>
                                <w:bottom w:val="single" w:color="000000" w:sz="6" w:space="0"/>
                                <w:right w:val="single" w:color="000000" w:sz="6" w:space="0"/>
                              </w:tcBorders>
                              <w:shd w:val="clear" w:color="auto" w:fill="auto"/>
                              <w:vAlign w:val="center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both"/>
                                <w:rPr>
                                  <w:rFonts w:hint="eastAsia" w:asciiTheme="minorEastAsia" w:hAnsiTheme="minorEastAsia" w:eastAsiaTheme="minorEastAsia" w:cstheme="minorEastAsia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b/>
                                  <w:bCs/>
                                  <w:color w:val="000000"/>
                                  <w:kern w:val="0"/>
                                  <w:sz w:val="24"/>
                                  <w:szCs w:val="24"/>
                                  <w:lang w:val="en-US" w:eastAsia="zh-CN" w:bidi="ar"/>
                                </w:rPr>
                                <w:t>服务名称</w:t>
                              </w:r>
                            </w:p>
                          </w:tc>
                          <w:tc>
                            <w:tcPr>
                              <w:tcW w:w="1058" w:type="pct"/>
                              <w:tcBorders>
                                <w:bottom w:val="single" w:color="000000" w:sz="6" w:space="0"/>
                                <w:right w:val="single" w:color="000000" w:sz="6" w:space="0"/>
                              </w:tcBorders>
                              <w:shd w:val="clear" w:color="auto" w:fill="auto"/>
                              <w:vAlign w:val="center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both"/>
                                <w:rPr>
                                  <w:rFonts w:hint="eastAsia" w:asciiTheme="minorEastAsia" w:hAnsiTheme="minorEastAsia" w:eastAsiaTheme="minorEastAsia" w:cstheme="minorEastAsia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b/>
                                  <w:bCs/>
                                  <w:color w:val="000000"/>
                                  <w:kern w:val="0"/>
                                  <w:sz w:val="24"/>
                                  <w:szCs w:val="24"/>
                                  <w:lang w:val="en-US" w:eastAsia="zh-CN" w:bidi="ar"/>
                                </w:rPr>
                                <w:t>服务范围</w:t>
                              </w:r>
                            </w:p>
                          </w:tc>
                          <w:tc>
                            <w:tcPr>
                              <w:tcW w:w="1129" w:type="pct"/>
                              <w:tcBorders>
                                <w:bottom w:val="single" w:color="000000" w:sz="6" w:space="0"/>
                                <w:right w:val="single" w:color="000000" w:sz="6" w:space="0"/>
                              </w:tcBorders>
                              <w:shd w:val="clear" w:color="auto" w:fill="auto"/>
                              <w:vAlign w:val="center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both"/>
                                <w:rPr>
                                  <w:rFonts w:hint="eastAsia" w:asciiTheme="minorEastAsia" w:hAnsiTheme="minorEastAsia" w:eastAsiaTheme="minorEastAsia" w:cstheme="minorEastAsia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b/>
                                  <w:bCs/>
                                  <w:color w:val="000000"/>
                                  <w:kern w:val="0"/>
                                  <w:sz w:val="24"/>
                                  <w:szCs w:val="24"/>
                                  <w:lang w:val="en-US" w:eastAsia="zh-CN" w:bidi="ar"/>
                                </w:rPr>
                                <w:t>服务要求</w:t>
                              </w:r>
                            </w:p>
                          </w:tc>
                          <w:tc>
                            <w:tcPr>
                              <w:tcW w:w="591" w:type="pct"/>
                              <w:tcBorders>
                                <w:bottom w:val="single" w:color="000000" w:sz="6" w:space="0"/>
                                <w:right w:val="single" w:color="000000" w:sz="6" w:space="0"/>
                              </w:tcBorders>
                              <w:shd w:val="clear" w:color="auto" w:fill="auto"/>
                              <w:vAlign w:val="center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both"/>
                                <w:rPr>
                                  <w:rFonts w:hint="eastAsia" w:asciiTheme="minorEastAsia" w:hAnsiTheme="minorEastAsia" w:eastAsiaTheme="minorEastAsia" w:cstheme="minorEastAsia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b/>
                                  <w:bCs/>
                                  <w:color w:val="000000"/>
                                  <w:kern w:val="0"/>
                                  <w:sz w:val="24"/>
                                  <w:szCs w:val="24"/>
                                  <w:lang w:val="en-US" w:eastAsia="zh-CN" w:bidi="ar"/>
                                </w:rPr>
                                <w:t>服务时间</w:t>
                              </w:r>
                            </w:p>
                          </w:tc>
                          <w:tc>
                            <w:tcPr>
                              <w:tcW w:w="1045" w:type="pct"/>
                              <w:tcBorders>
                                <w:bottom w:val="single" w:color="000000" w:sz="6" w:space="0"/>
                                <w:right w:val="single" w:color="000000" w:sz="6" w:space="0"/>
                              </w:tcBorders>
                              <w:shd w:val="clear" w:color="auto" w:fill="auto"/>
                              <w:vAlign w:val="center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both"/>
                                <w:rPr>
                                  <w:rFonts w:hint="eastAsia" w:asciiTheme="minorEastAsia" w:hAnsiTheme="minorEastAsia" w:eastAsiaTheme="minorEastAsia" w:cstheme="minorEastAsia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b/>
                                  <w:bCs/>
                                  <w:color w:val="000000"/>
                                  <w:kern w:val="0"/>
                                  <w:sz w:val="24"/>
                                  <w:szCs w:val="24"/>
                                  <w:lang w:val="en-US" w:eastAsia="zh-CN" w:bidi="ar"/>
                                </w:rPr>
                                <w:t>服务标准</w:t>
                              </w:r>
                            </w:p>
                          </w:tc>
                        </w:tr>
                        <w:tr>
                          <w:tblPrEx>
                            <w:tblBorders>
                              <w:top w:val="none" w:color="auto" w:sz="0" w:space="0"/>
                              <w:left w:val="none" w:color="auto" w:sz="0" w:space="0"/>
                              <w:bottom w:val="none" w:color="auto" w:sz="0" w:space="0"/>
                              <w:right w:val="none" w:color="auto" w:sz="0" w:space="0"/>
                              <w:insideH w:val="none" w:color="auto" w:sz="0" w:space="0"/>
                              <w:insideV w:val="none" w:color="auto" w:sz="0" w:space="0"/>
                            </w:tblBorders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1117" w:hRule="atLeast"/>
                            <w:tblCellSpacing w:w="0" w:type="dxa"/>
                          </w:trPr>
                          <w:tc>
                            <w:tcPr>
                              <w:tcW w:w="1175" w:type="pct"/>
                              <w:tcBorders>
                                <w:bottom w:val="single" w:color="000000" w:sz="6" w:space="0"/>
                                <w:right w:val="single" w:color="000000" w:sz="6" w:space="0"/>
                              </w:tcBorders>
                              <w:shd w:val="clear" w:color="auto" w:fill="auto"/>
                              <w:vAlign w:val="center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both"/>
                                <w:rPr>
                                  <w:rFonts w:hint="eastAsia" w:asciiTheme="minorEastAsia" w:hAnsiTheme="minorEastAsia" w:eastAsiaTheme="minorEastAsia" w:cstheme="minorEastAsia"/>
                                  <w:color w:val="000000"/>
                                  <w:kern w:val="0"/>
                                  <w:sz w:val="24"/>
                                  <w:szCs w:val="24"/>
                                  <w:lang w:val="en-US" w:eastAsia="zh-CN" w:bidi="ar"/>
                                </w:rPr>
                              </w:pPr>
                              <w:r>
                                <w:rPr>
                                  <w:rFonts w:hint="eastAsia" w:asciiTheme="minorEastAsia" w:hAnsiTheme="minorEastAsia" w:cstheme="minorEastAsia"/>
                                  <w:sz w:val="24"/>
                                  <w:szCs w:val="24"/>
                                  <w:lang w:eastAsia="zh-CN"/>
                                </w:rPr>
                                <w:t>衡阳市中心医院奇峰院区屋顶分布式光伏</w:t>
                              </w:r>
                            </w:p>
                          </w:tc>
                          <w:tc>
                            <w:tcPr>
                              <w:tcW w:w="1058" w:type="pct"/>
                              <w:tcBorders>
                                <w:bottom w:val="single" w:color="000000" w:sz="6" w:space="0"/>
                                <w:right w:val="single" w:color="000000" w:sz="6" w:space="0"/>
                              </w:tcBorders>
                              <w:shd w:val="clear" w:color="auto" w:fill="auto"/>
                              <w:vAlign w:val="center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both"/>
                                <w:rPr>
                                  <w:rFonts w:hint="eastAsia" w:asciiTheme="minorEastAsia" w:hAnsiTheme="minorEastAsia" w:eastAsiaTheme="minorEastAsia" w:cstheme="minorEastAsia"/>
                                  <w:color w:val="000000"/>
                                  <w:kern w:val="0"/>
                                  <w:sz w:val="24"/>
                                  <w:szCs w:val="24"/>
                                  <w:lang w:val="en-US" w:eastAsia="zh-CN" w:bidi="ar"/>
                                </w:rPr>
                              </w:pP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color w:val="000000"/>
                                  <w:kern w:val="0"/>
                                  <w:sz w:val="24"/>
                                  <w:szCs w:val="24"/>
                                  <w:lang w:val="en-US" w:eastAsia="zh-CN" w:bidi="ar"/>
                                </w:rPr>
                                <w:t>详见单一来源采购文件及响应文件</w:t>
                              </w:r>
                            </w:p>
                          </w:tc>
                          <w:tc>
                            <w:tcPr>
                              <w:tcW w:w="1129" w:type="pct"/>
                              <w:tcBorders>
                                <w:bottom w:val="single" w:color="000000" w:sz="6" w:space="0"/>
                                <w:right w:val="single" w:color="000000" w:sz="6" w:space="0"/>
                              </w:tcBorders>
                              <w:shd w:val="clear" w:color="auto" w:fill="auto"/>
                              <w:vAlign w:val="center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both"/>
                                <w:rPr>
                                  <w:rFonts w:hint="eastAsia" w:asciiTheme="minorEastAsia" w:hAnsiTheme="minorEastAsia" w:eastAsiaTheme="minorEastAsia" w:cstheme="minorEastAsia"/>
                                  <w:color w:val="000000"/>
                                  <w:kern w:val="0"/>
                                  <w:sz w:val="24"/>
                                  <w:szCs w:val="24"/>
                                  <w:lang w:val="en-US" w:eastAsia="zh-CN" w:bidi="ar"/>
                                </w:rPr>
                              </w:pP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color w:val="000000"/>
                                  <w:kern w:val="0"/>
                                  <w:sz w:val="24"/>
                                  <w:szCs w:val="24"/>
                                  <w:lang w:val="en-US" w:eastAsia="zh-CN" w:bidi="ar"/>
                                </w:rPr>
                                <w:t>详见单一来源采购文件及响应文件</w:t>
                              </w:r>
                            </w:p>
                          </w:tc>
                          <w:tc>
                            <w:tcPr>
                              <w:tcW w:w="591" w:type="pct"/>
                              <w:tcBorders>
                                <w:bottom w:val="single" w:color="000000" w:sz="6" w:space="0"/>
                                <w:right w:val="single" w:color="000000" w:sz="6" w:space="0"/>
                              </w:tcBorders>
                              <w:shd w:val="clear" w:color="auto" w:fill="auto"/>
                              <w:vAlign w:val="center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center"/>
                                <w:rPr>
                                  <w:rFonts w:hint="default" w:asciiTheme="minorEastAsia" w:hAnsiTheme="minorEastAsia" w:eastAsiaTheme="minorEastAsia" w:cstheme="minorEastAsia"/>
                                  <w:color w:val="000000"/>
                                  <w:kern w:val="0"/>
                                  <w:sz w:val="24"/>
                                  <w:szCs w:val="24"/>
                                  <w:lang w:val="en-US" w:eastAsia="zh-CN" w:bidi="ar"/>
                                </w:rPr>
                              </w:pPr>
                              <w:r>
                                <w:rPr>
                                  <w:rFonts w:hint="eastAsia" w:asciiTheme="minorEastAsia" w:hAnsiTheme="minorEastAsia" w:cstheme="minorEastAsia"/>
                                  <w:color w:val="000000"/>
                                  <w:kern w:val="0"/>
                                  <w:sz w:val="24"/>
                                  <w:szCs w:val="24"/>
                                  <w:lang w:val="en-US" w:eastAsia="zh-CN" w:bidi="ar"/>
                                </w:rPr>
                                <w:t>运营期限20+5年</w:t>
                              </w:r>
                              <w:bookmarkStart w:id="0" w:name="_GoBack"/>
                              <w:bookmarkEnd w:id="0"/>
                            </w:p>
                          </w:tc>
                          <w:tc>
                            <w:tcPr>
                              <w:tcW w:w="1045" w:type="pct"/>
                              <w:tcBorders>
                                <w:bottom w:val="single" w:color="000000" w:sz="6" w:space="0"/>
                                <w:right w:val="single" w:color="000000" w:sz="6" w:space="0"/>
                              </w:tcBorders>
                              <w:shd w:val="clear" w:color="auto" w:fill="auto"/>
                              <w:vAlign w:val="center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both"/>
                                <w:rPr>
                                  <w:rFonts w:hint="eastAsia" w:asciiTheme="minorEastAsia" w:hAnsiTheme="minorEastAsia" w:eastAsiaTheme="minorEastAsia" w:cstheme="minorEastAsia"/>
                                  <w:color w:val="000000"/>
                                  <w:kern w:val="0"/>
                                  <w:sz w:val="24"/>
                                  <w:szCs w:val="24"/>
                                  <w:lang w:val="en-US" w:eastAsia="zh-CN" w:bidi="ar"/>
                                </w:rPr>
                              </w:pP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color w:val="000000"/>
                                  <w:kern w:val="0"/>
                                  <w:sz w:val="24"/>
                                  <w:szCs w:val="24"/>
                                  <w:lang w:val="en-US" w:eastAsia="zh-CN" w:bidi="ar"/>
                                </w:rPr>
                                <w:t>详见单一来源采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both"/>
                                <w:rPr>
                                  <w:rFonts w:hint="eastAsia" w:asciiTheme="minorEastAsia" w:hAnsiTheme="minorEastAsia" w:eastAsiaTheme="minorEastAsia" w:cstheme="minorEastAsia"/>
                                  <w:color w:val="000000"/>
                                  <w:kern w:val="0"/>
                                  <w:sz w:val="24"/>
                                  <w:szCs w:val="24"/>
                                  <w:lang w:val="en-US" w:eastAsia="zh-CN" w:bidi="ar"/>
                                </w:rPr>
                              </w:pP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color w:val="000000"/>
                                  <w:kern w:val="0"/>
                                  <w:sz w:val="24"/>
                                  <w:szCs w:val="24"/>
                                  <w:lang w:val="en-US" w:eastAsia="zh-CN" w:bidi="ar"/>
                                </w:rPr>
                                <w:t>购文件及合同要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both"/>
                                <w:rPr>
                                  <w:rFonts w:hint="eastAsia" w:asciiTheme="minorEastAsia" w:hAnsiTheme="minorEastAsia" w:eastAsiaTheme="minorEastAsia" w:cstheme="minorEastAsia"/>
                                  <w:color w:val="000000"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color w:val="000000"/>
                                  <w:kern w:val="0"/>
                                  <w:sz w:val="24"/>
                                  <w:szCs w:val="24"/>
                                  <w:lang w:val="en-US" w:eastAsia="zh-CN" w:bidi="ar"/>
                                </w:rPr>
                                <w:t>求</w:t>
                              </w:r>
                            </w:p>
                          </w:tc>
                        </w:tr>
                      </w:tbl>
                      <w:p>
                        <w:pPr>
                          <w:jc w:val="both"/>
                          <w:rPr>
                            <w:rFonts w:hint="eastAsia" w:asciiTheme="minorEastAsia" w:hAnsiTheme="minorEastAsia" w:eastAsiaTheme="minorEastAsia" w:cstheme="minorEastAsia"/>
                            <w:color w:val="000000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>
                  <w:pPr>
                    <w:jc w:val="both"/>
                    <w:rPr>
                      <w:rFonts w:hint="eastAsia" w:asciiTheme="minorEastAsia" w:hAnsiTheme="minorEastAsia" w:eastAsiaTheme="minorEastAsia" w:cstheme="minorEastAsia"/>
                      <w:sz w:val="24"/>
                      <w:szCs w:val="24"/>
                    </w:rPr>
                  </w:pPr>
                </w:p>
              </w:tc>
              <w:tc>
                <w:tcPr>
                  <w:tcW w:w="143" w:type="pct"/>
                  <w:tcBorders>
                    <w:left w:val="nil"/>
                  </w:tcBorders>
                  <w:shd w:val="clear" w:color="auto" w:fill="auto"/>
                  <w:vAlign w:val="center"/>
                </w:tcPr>
                <w:p>
                  <w:pPr>
                    <w:jc w:val="both"/>
                    <w:rPr>
                      <w:rFonts w:hint="eastAsia" w:asciiTheme="minorEastAsia" w:hAnsiTheme="minorEastAsia" w:eastAsiaTheme="minorEastAsia" w:cstheme="minorEastAsia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spacing w:line="420" w:lineRule="atLeast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15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0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五、单一来源采购协商小组成员名单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15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000" w:type="pct"/>
            <w:shd w:val="clear" w:color="auto" w:fill="auto"/>
            <w:vAlign w:val="center"/>
          </w:tcPr>
          <w:tbl>
            <w:tblPr>
              <w:tblStyle w:val="5"/>
              <w:tblW w:w="4897" w:type="pct"/>
              <w:tblCellSpacing w:w="0" w:type="dxa"/>
              <w:tblInd w:w="1" w:type="dxa"/>
              <w:tblBorders>
                <w:top w:val="single" w:color="000000" w:sz="6" w:space="0"/>
                <w:left w:val="single" w:color="000000" w:sz="6" w:space="0"/>
                <w:bottom w:val="single" w:color="000000" w:sz="6" w:space="0"/>
                <w:right w:val="single" w:color="000000" w:sz="6" w:space="0"/>
                <w:insideH w:val="single" w:color="000000" w:sz="6" w:space="0"/>
                <w:insideV w:val="single" w:color="000000" w:sz="6" w:space="0"/>
              </w:tblBorders>
              <w:shd w:val="clear" w:color="auto" w:fill="auto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344"/>
              <w:gridCol w:w="1750"/>
              <w:gridCol w:w="2173"/>
              <w:gridCol w:w="2463"/>
              <w:gridCol w:w="1234"/>
            </w:tblGrid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35" w:hRule="atLeast"/>
                <w:tblCellSpacing w:w="0" w:type="dxa"/>
              </w:trPr>
              <w:tc>
                <w:tcPr>
                  <w:tcW w:w="1176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20" w:lineRule="atLeast"/>
                    <w:jc w:val="center"/>
                    <w:rPr>
                      <w:rFonts w:hint="eastAsia" w:asciiTheme="minorEastAsia" w:hAnsiTheme="minorEastAsia" w:eastAsiaTheme="minorEastAsia" w:cstheme="minorEastAsia"/>
                      <w:b/>
                      <w:bCs/>
                      <w:color w:val="auto"/>
                      <w:sz w:val="24"/>
                      <w:szCs w:val="24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/>
                      <w:bCs/>
                      <w:color w:val="auto"/>
                      <w:kern w:val="0"/>
                      <w:sz w:val="24"/>
                      <w:szCs w:val="24"/>
                      <w:lang w:val="en-US" w:eastAsia="zh-CN" w:bidi="ar"/>
                    </w:rPr>
                    <w:t>评审小组职务</w:t>
                  </w:r>
                </w:p>
              </w:tc>
              <w:tc>
                <w:tcPr>
                  <w:tcW w:w="878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20" w:lineRule="atLeast"/>
                    <w:jc w:val="center"/>
                    <w:rPr>
                      <w:rFonts w:hint="eastAsia" w:asciiTheme="minorEastAsia" w:hAnsiTheme="minorEastAsia" w:eastAsiaTheme="minorEastAsia" w:cstheme="minorEastAsia"/>
                      <w:b/>
                      <w:bCs/>
                      <w:color w:val="auto"/>
                      <w:sz w:val="24"/>
                      <w:szCs w:val="24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/>
                      <w:bCs/>
                      <w:color w:val="auto"/>
                      <w:kern w:val="0"/>
                      <w:sz w:val="24"/>
                      <w:szCs w:val="24"/>
                      <w:lang w:val="en-US" w:eastAsia="zh-CN" w:bidi="ar"/>
                    </w:rPr>
                    <w:t>姓名</w:t>
                  </w:r>
                </w:p>
              </w:tc>
              <w:tc>
                <w:tcPr>
                  <w:tcW w:w="1090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20" w:lineRule="atLeast"/>
                    <w:jc w:val="center"/>
                    <w:rPr>
                      <w:rFonts w:hint="eastAsia" w:asciiTheme="minorEastAsia" w:hAnsiTheme="minorEastAsia" w:eastAsiaTheme="minorEastAsia" w:cstheme="minorEastAsia"/>
                      <w:b/>
                      <w:bCs/>
                      <w:color w:val="auto"/>
                      <w:sz w:val="24"/>
                      <w:szCs w:val="24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/>
                      <w:bCs/>
                      <w:color w:val="auto"/>
                      <w:kern w:val="0"/>
                      <w:sz w:val="24"/>
                      <w:szCs w:val="24"/>
                      <w:lang w:val="en-US" w:eastAsia="zh-CN" w:bidi="ar"/>
                    </w:rPr>
                    <w:t>产生方式</w:t>
                  </w:r>
                </w:p>
              </w:tc>
              <w:tc>
                <w:tcPr>
                  <w:tcW w:w="1235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20" w:lineRule="atLeast"/>
                    <w:jc w:val="center"/>
                    <w:rPr>
                      <w:rFonts w:hint="eastAsia" w:asciiTheme="minorEastAsia" w:hAnsiTheme="minorEastAsia" w:eastAsiaTheme="minorEastAsia" w:cstheme="minorEastAsia"/>
                      <w:b/>
                      <w:bCs/>
                      <w:color w:val="auto"/>
                      <w:sz w:val="24"/>
                      <w:szCs w:val="24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/>
                      <w:bCs/>
                      <w:color w:val="auto"/>
                      <w:kern w:val="0"/>
                      <w:sz w:val="24"/>
                      <w:szCs w:val="24"/>
                      <w:lang w:val="en-US" w:eastAsia="zh-CN" w:bidi="ar"/>
                    </w:rPr>
                    <w:t>参与过程</w:t>
                  </w:r>
                </w:p>
              </w:tc>
              <w:tc>
                <w:tcPr>
                  <w:tcW w:w="619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20" w:lineRule="atLeast"/>
                    <w:jc w:val="center"/>
                    <w:rPr>
                      <w:rFonts w:hint="eastAsia" w:asciiTheme="minorEastAsia" w:hAnsiTheme="minorEastAsia" w:eastAsiaTheme="minorEastAsia" w:cstheme="minorEastAsia"/>
                      <w:b/>
                      <w:bCs/>
                      <w:color w:val="auto"/>
                      <w:sz w:val="24"/>
                      <w:szCs w:val="24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/>
                      <w:bCs/>
                      <w:color w:val="auto"/>
                      <w:kern w:val="0"/>
                      <w:sz w:val="24"/>
                      <w:szCs w:val="24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single" w:color="000000" w:sz="6" w:space="0"/>
                  <w:insideV w:val="single" w:color="000000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40" w:hRule="atLeast"/>
                <w:tblCellSpacing w:w="0" w:type="dxa"/>
              </w:trPr>
              <w:tc>
                <w:tcPr>
                  <w:tcW w:w="1176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20" w:lineRule="atLeast"/>
                    <w:jc w:val="center"/>
                    <w:rPr>
                      <w:rFonts w:hint="eastAsia" w:asciiTheme="minorEastAsia" w:hAnsiTheme="minorEastAsia" w:eastAsiaTheme="minorEastAsia" w:cstheme="minorEastAsia"/>
                      <w:color w:val="auto"/>
                      <w:sz w:val="24"/>
                      <w:szCs w:val="24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color w:val="auto"/>
                      <w:kern w:val="0"/>
                      <w:sz w:val="24"/>
                      <w:szCs w:val="24"/>
                      <w:lang w:val="en-US" w:eastAsia="zh-CN" w:bidi="ar"/>
                    </w:rPr>
                    <w:t>协商小组组长</w:t>
                  </w:r>
                </w:p>
              </w:tc>
              <w:tc>
                <w:tcPr>
                  <w:tcW w:w="878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20" w:lineRule="atLeast"/>
                    <w:jc w:val="center"/>
                    <w:rPr>
                      <w:rFonts w:hint="eastAsia" w:asciiTheme="minorEastAsia" w:hAnsiTheme="minorEastAsia" w:eastAsiaTheme="minorEastAsia" w:cstheme="minorEastAsia"/>
                      <w:color w:val="auto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Theme="minorEastAsia" w:hAnsiTheme="minorEastAsia" w:cstheme="minorEastAsia"/>
                      <w:color w:val="auto"/>
                      <w:kern w:val="2"/>
                      <w:sz w:val="24"/>
                      <w:szCs w:val="24"/>
                      <w:lang w:val="en-US" w:eastAsia="zh-CN" w:bidi="ar-SA"/>
                    </w:rPr>
                    <w:t>唐圣兵</w:t>
                  </w:r>
                </w:p>
              </w:tc>
              <w:tc>
                <w:tcPr>
                  <w:tcW w:w="1090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20" w:lineRule="atLeast"/>
                    <w:jc w:val="center"/>
                    <w:rPr>
                      <w:rFonts w:hint="eastAsia" w:asciiTheme="minorEastAsia" w:hAnsiTheme="minorEastAsia" w:eastAsiaTheme="minorEastAsia" w:cstheme="minorEastAsia"/>
                      <w:color w:val="auto"/>
                      <w:sz w:val="24"/>
                      <w:szCs w:val="24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color w:val="auto"/>
                      <w:kern w:val="0"/>
                      <w:sz w:val="24"/>
                      <w:szCs w:val="24"/>
                      <w:lang w:val="en-US" w:eastAsia="zh-CN" w:bidi="ar"/>
                    </w:rPr>
                    <w:t>随机抽取</w:t>
                  </w:r>
                </w:p>
              </w:tc>
              <w:tc>
                <w:tcPr>
                  <w:tcW w:w="1235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20" w:lineRule="atLeast"/>
                    <w:jc w:val="center"/>
                    <w:rPr>
                      <w:rFonts w:hint="eastAsia" w:asciiTheme="minorEastAsia" w:hAnsiTheme="minorEastAsia" w:eastAsiaTheme="minorEastAsia" w:cstheme="minorEastAsia"/>
                      <w:color w:val="auto"/>
                      <w:sz w:val="24"/>
                      <w:szCs w:val="24"/>
                    </w:rPr>
                  </w:pPr>
                  <w:r>
                    <w:rPr>
                      <w:rFonts w:hint="eastAsia" w:asciiTheme="minorEastAsia" w:hAnsiTheme="minorEastAsia" w:cstheme="minorEastAsia"/>
                      <w:color w:val="auto"/>
                      <w:kern w:val="0"/>
                      <w:sz w:val="24"/>
                      <w:szCs w:val="24"/>
                      <w:lang w:val="en-US" w:eastAsia="zh-CN" w:bidi="ar"/>
                    </w:rPr>
                    <w:t>全过程</w:t>
                  </w:r>
                </w:p>
              </w:tc>
              <w:tc>
                <w:tcPr>
                  <w:tcW w:w="619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20" w:lineRule="atLeast"/>
                    <w:jc w:val="center"/>
                    <w:rPr>
                      <w:rFonts w:hint="eastAsia" w:asciiTheme="minorEastAsia" w:hAnsiTheme="minorEastAsia" w:eastAsiaTheme="minorEastAsia" w:cstheme="minorEastAsia"/>
                      <w:color w:val="auto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single" w:color="000000" w:sz="6" w:space="0"/>
                  <w:insideV w:val="single" w:color="000000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40" w:hRule="atLeast"/>
                <w:tblCellSpacing w:w="0" w:type="dxa"/>
              </w:trPr>
              <w:tc>
                <w:tcPr>
                  <w:tcW w:w="1176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20" w:lineRule="atLeast"/>
                    <w:jc w:val="center"/>
                    <w:rPr>
                      <w:rFonts w:hint="eastAsia" w:asciiTheme="minorEastAsia" w:hAnsiTheme="minorEastAsia" w:eastAsiaTheme="minorEastAsia" w:cstheme="minorEastAsia"/>
                      <w:color w:val="auto"/>
                      <w:sz w:val="24"/>
                      <w:szCs w:val="24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color w:val="auto"/>
                      <w:kern w:val="0"/>
                      <w:sz w:val="24"/>
                      <w:szCs w:val="24"/>
                      <w:lang w:val="en-US" w:eastAsia="zh-CN" w:bidi="ar"/>
                    </w:rPr>
                    <w:t>协商小组组员</w:t>
                  </w:r>
                </w:p>
              </w:tc>
              <w:tc>
                <w:tcPr>
                  <w:tcW w:w="878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20" w:lineRule="atLeast"/>
                    <w:jc w:val="center"/>
                    <w:rPr>
                      <w:rFonts w:hint="default" w:asciiTheme="minorEastAsia" w:hAnsiTheme="minorEastAsia" w:eastAsiaTheme="minorEastAsia" w:cstheme="minorEastAsia"/>
                      <w:color w:val="auto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Theme="minorEastAsia" w:hAnsiTheme="minorEastAsia" w:cstheme="minorEastAsia"/>
                      <w:color w:val="auto"/>
                      <w:kern w:val="2"/>
                      <w:sz w:val="24"/>
                      <w:szCs w:val="24"/>
                      <w:lang w:val="en-US" w:eastAsia="zh-CN" w:bidi="ar-SA"/>
                    </w:rPr>
                    <w:t>阳本忠</w:t>
                  </w:r>
                </w:p>
              </w:tc>
              <w:tc>
                <w:tcPr>
                  <w:tcW w:w="1090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20" w:lineRule="atLeast"/>
                    <w:jc w:val="center"/>
                    <w:rPr>
                      <w:rFonts w:hint="eastAsia" w:asciiTheme="minorEastAsia" w:hAnsiTheme="minorEastAsia" w:eastAsiaTheme="minorEastAsia" w:cstheme="minorEastAsia"/>
                      <w:color w:val="auto"/>
                      <w:sz w:val="24"/>
                      <w:szCs w:val="24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color w:val="auto"/>
                      <w:kern w:val="0"/>
                      <w:sz w:val="24"/>
                      <w:szCs w:val="24"/>
                      <w:lang w:val="en-US" w:eastAsia="zh-CN" w:bidi="ar"/>
                    </w:rPr>
                    <w:t>随机抽取</w:t>
                  </w:r>
                </w:p>
              </w:tc>
              <w:tc>
                <w:tcPr>
                  <w:tcW w:w="1235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20" w:lineRule="atLeast"/>
                    <w:jc w:val="center"/>
                    <w:rPr>
                      <w:rFonts w:hint="eastAsia" w:asciiTheme="minorEastAsia" w:hAnsiTheme="minorEastAsia" w:eastAsiaTheme="minorEastAsia" w:cstheme="minorEastAsia"/>
                      <w:color w:val="auto"/>
                      <w:sz w:val="24"/>
                      <w:szCs w:val="24"/>
                    </w:rPr>
                  </w:pPr>
                  <w:r>
                    <w:rPr>
                      <w:rFonts w:hint="eastAsia" w:asciiTheme="minorEastAsia" w:hAnsiTheme="minorEastAsia" w:cstheme="minorEastAsia"/>
                      <w:color w:val="auto"/>
                      <w:kern w:val="0"/>
                      <w:sz w:val="24"/>
                      <w:szCs w:val="24"/>
                      <w:lang w:val="en-US" w:eastAsia="zh-CN" w:bidi="ar"/>
                    </w:rPr>
                    <w:t>全过程</w:t>
                  </w:r>
                </w:p>
              </w:tc>
              <w:tc>
                <w:tcPr>
                  <w:tcW w:w="619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20" w:lineRule="atLeast"/>
                    <w:jc w:val="center"/>
                    <w:rPr>
                      <w:rFonts w:hint="eastAsia" w:asciiTheme="minorEastAsia" w:hAnsiTheme="minorEastAsia" w:eastAsiaTheme="minorEastAsia" w:cstheme="minorEastAsia"/>
                      <w:color w:val="auto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single" w:color="000000" w:sz="6" w:space="0"/>
                  <w:insideV w:val="single" w:color="000000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40" w:hRule="atLeast"/>
                <w:tblCellSpacing w:w="0" w:type="dxa"/>
              </w:trPr>
              <w:tc>
                <w:tcPr>
                  <w:tcW w:w="1176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20" w:lineRule="atLeast"/>
                    <w:jc w:val="center"/>
                    <w:rPr>
                      <w:rFonts w:hint="eastAsia" w:asciiTheme="minorEastAsia" w:hAnsiTheme="minorEastAsia" w:eastAsiaTheme="minorEastAsia" w:cstheme="minorEastAsia"/>
                      <w:color w:val="auto"/>
                      <w:sz w:val="24"/>
                      <w:szCs w:val="24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color w:val="auto"/>
                      <w:kern w:val="0"/>
                      <w:sz w:val="24"/>
                      <w:szCs w:val="24"/>
                      <w:lang w:val="en-US" w:eastAsia="zh-CN" w:bidi="ar"/>
                    </w:rPr>
                    <w:t>协商小组组员</w:t>
                  </w:r>
                </w:p>
              </w:tc>
              <w:tc>
                <w:tcPr>
                  <w:tcW w:w="878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20" w:lineRule="atLeast"/>
                    <w:jc w:val="center"/>
                    <w:rPr>
                      <w:rFonts w:hint="eastAsia" w:asciiTheme="minorEastAsia" w:hAnsiTheme="minorEastAsia" w:eastAsiaTheme="minorEastAsia" w:cstheme="minorEastAsia"/>
                      <w:color w:val="auto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Theme="minorEastAsia" w:hAnsiTheme="minorEastAsia" w:cstheme="minorEastAsia"/>
                      <w:color w:val="auto"/>
                      <w:kern w:val="2"/>
                      <w:sz w:val="24"/>
                      <w:szCs w:val="24"/>
                      <w:lang w:val="en-US" w:eastAsia="zh-CN" w:bidi="ar-SA"/>
                    </w:rPr>
                    <w:t>郑鹏</w:t>
                  </w:r>
                </w:p>
              </w:tc>
              <w:tc>
                <w:tcPr>
                  <w:tcW w:w="1090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20" w:lineRule="atLeast"/>
                    <w:jc w:val="center"/>
                    <w:rPr>
                      <w:rFonts w:hint="eastAsia" w:asciiTheme="minorEastAsia" w:hAnsiTheme="minorEastAsia" w:eastAsiaTheme="minorEastAsia" w:cstheme="minorEastAsia"/>
                      <w:color w:val="auto"/>
                      <w:sz w:val="24"/>
                      <w:szCs w:val="24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color w:val="auto"/>
                      <w:kern w:val="0"/>
                      <w:sz w:val="24"/>
                      <w:szCs w:val="24"/>
                      <w:lang w:val="en-US" w:eastAsia="zh-CN" w:bidi="ar"/>
                    </w:rPr>
                    <w:t>随机抽取</w:t>
                  </w:r>
                </w:p>
              </w:tc>
              <w:tc>
                <w:tcPr>
                  <w:tcW w:w="1235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20" w:lineRule="atLeast"/>
                    <w:jc w:val="center"/>
                    <w:rPr>
                      <w:rFonts w:hint="eastAsia" w:asciiTheme="minorEastAsia" w:hAnsiTheme="minorEastAsia" w:eastAsiaTheme="minorEastAsia" w:cstheme="minorEastAsia"/>
                      <w:color w:val="auto"/>
                      <w:sz w:val="24"/>
                      <w:szCs w:val="24"/>
                    </w:rPr>
                  </w:pPr>
                  <w:r>
                    <w:rPr>
                      <w:rFonts w:hint="eastAsia" w:asciiTheme="minorEastAsia" w:hAnsiTheme="minorEastAsia" w:cstheme="minorEastAsia"/>
                      <w:color w:val="auto"/>
                      <w:kern w:val="0"/>
                      <w:sz w:val="24"/>
                      <w:szCs w:val="24"/>
                      <w:lang w:val="en-US" w:eastAsia="zh-CN" w:bidi="ar"/>
                    </w:rPr>
                    <w:t>全过程</w:t>
                  </w:r>
                </w:p>
              </w:tc>
              <w:tc>
                <w:tcPr>
                  <w:tcW w:w="619" w:type="pct"/>
                  <w:tcBorders>
                    <w:tl2br w:val="nil"/>
                    <w:tr2bl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20" w:lineRule="atLeast"/>
                    <w:jc w:val="center"/>
                    <w:rPr>
                      <w:rFonts w:hint="eastAsia" w:asciiTheme="minorEastAsia" w:hAnsiTheme="minorEastAsia" w:eastAsiaTheme="minorEastAsia" w:cstheme="minorEastAsia"/>
                      <w:color w:val="auto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spacing w:line="420" w:lineRule="atLeast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15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0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"/>
              </w:rPr>
              <w:t>注：产生方式注明是随机抽取或自行选定；参与过程注明是确定供应商、谈判或全过程。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15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0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六、公告期限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15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0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自本公告发布之日起1个工作日。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15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0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七、采购项目联系人姓名和电话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15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0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"/>
              </w:rPr>
              <w:t>1、采购人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15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000" w:type="pct"/>
            <w:shd w:val="clear" w:color="auto" w:fill="auto"/>
            <w:vAlign w:val="center"/>
          </w:tcPr>
          <w:tbl>
            <w:tblPr>
              <w:tblStyle w:val="5"/>
              <w:tblW w:w="5000" w:type="pct"/>
              <w:tblCellSpacing w:w="0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082"/>
              <w:gridCol w:w="6120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5000" w:type="pct"/>
                  <w:gridSpan w:val="2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rPr>
                      <w:rFonts w:hint="default" w:asciiTheme="minorEastAsia" w:hAnsiTheme="minorEastAsia" w:eastAsiaTheme="minorEastAsia" w:cstheme="minorEastAsia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kern w:val="0"/>
                      <w:sz w:val="24"/>
                      <w:szCs w:val="24"/>
                      <w:lang w:val="en-US" w:eastAsia="zh-CN" w:bidi="ar"/>
                    </w:rPr>
                    <w:t>名 称：衡阳市中心</w:t>
                  </w:r>
                  <w:r>
                    <w:rPr>
                      <w:rFonts w:hint="eastAsia" w:asciiTheme="minorEastAsia" w:hAnsiTheme="minorEastAsia" w:cstheme="minorEastAsia"/>
                      <w:kern w:val="0"/>
                      <w:sz w:val="24"/>
                      <w:szCs w:val="24"/>
                      <w:lang w:val="en-US" w:eastAsia="zh-CN" w:bidi="ar"/>
                    </w:rPr>
                    <w:t>医院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19" w:hRule="atLeast"/>
                <w:tblCellSpacing w:w="0" w:type="dxa"/>
              </w:trPr>
              <w:tc>
                <w:tcPr>
                  <w:tcW w:w="9924" w:type="dxa"/>
                  <w:gridSpan w:val="2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rPr>
                      <w:rFonts w:hint="default" w:asciiTheme="minorEastAsia" w:hAnsiTheme="minorEastAsia" w:eastAsiaTheme="minorEastAsia" w:cstheme="minorEastAsia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kern w:val="0"/>
                      <w:sz w:val="24"/>
                      <w:szCs w:val="24"/>
                      <w:lang w:val="en-US" w:eastAsia="zh-CN" w:bidi="ar"/>
                    </w:rPr>
                    <w:t>地 址：衡阳市雁城路10号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2000" w:type="pc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rPr>
                      <w:rFonts w:hint="eastAsia" w:asciiTheme="minorEastAsia" w:hAnsiTheme="minorEastAsia" w:eastAsiaTheme="minorEastAsia" w:cstheme="minorEastAsia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kern w:val="0"/>
                      <w:sz w:val="24"/>
                      <w:szCs w:val="24"/>
                      <w:lang w:val="en-US" w:eastAsia="zh-CN" w:bidi="ar"/>
                    </w:rPr>
                    <w:t>联系人：</w:t>
                  </w:r>
                  <w:r>
                    <w:rPr>
                      <w:rFonts w:hint="eastAsia" w:asciiTheme="minorEastAsia" w:hAnsiTheme="minorEastAsia" w:cstheme="minorEastAsia"/>
                      <w:kern w:val="0"/>
                      <w:sz w:val="24"/>
                      <w:szCs w:val="24"/>
                      <w:lang w:val="en-US" w:eastAsia="zh-CN" w:bidi="ar"/>
                    </w:rPr>
                    <w:t>蒋先生</w:t>
                  </w:r>
                </w:p>
              </w:tc>
              <w:tc>
                <w:tcPr>
                  <w:tcW w:w="3000" w:type="pc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rPr>
                      <w:rFonts w:hint="eastAsia" w:asciiTheme="minorEastAsia" w:hAnsiTheme="minorEastAsia" w:eastAsiaTheme="minorEastAsia" w:cstheme="minorEastAsia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kern w:val="0"/>
                      <w:sz w:val="24"/>
                      <w:szCs w:val="24"/>
                      <w:lang w:val="en-US" w:eastAsia="zh-CN" w:bidi="ar"/>
                    </w:rPr>
                    <w:t>电 话：</w:t>
                  </w:r>
                  <w:r>
                    <w:rPr>
                      <w:rFonts w:hint="default" w:asciiTheme="minorEastAsia" w:hAnsiTheme="minorEastAsia" w:eastAsiaTheme="minorEastAsia" w:cstheme="minorEastAsia"/>
                      <w:kern w:val="0"/>
                      <w:sz w:val="24"/>
                      <w:szCs w:val="24"/>
                      <w:lang w:val="en-US" w:eastAsia="zh-CN" w:bidi="ar"/>
                    </w:rPr>
                    <w:t>0734-8275875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397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rPr>
                      <w:rFonts w:hint="eastAsia" w:asciiTheme="minorEastAsia" w:hAnsiTheme="minorEastAsia" w:eastAsiaTheme="minorEastAsia" w:cstheme="minorEastAsia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  <w:tc>
                <w:tcPr>
                  <w:tcW w:w="595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rPr>
                      <w:rFonts w:hint="eastAsia" w:asciiTheme="minorEastAsia" w:hAnsiTheme="minorEastAsia" w:eastAsiaTheme="minorEastAsia" w:cstheme="minorEastAsia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15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0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"/>
              </w:rPr>
              <w:t>2、采购代理机构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15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000" w:type="pct"/>
            <w:shd w:val="clear" w:color="auto" w:fill="auto"/>
            <w:vAlign w:val="center"/>
          </w:tcPr>
          <w:tbl>
            <w:tblPr>
              <w:tblStyle w:val="5"/>
              <w:tblW w:w="4678" w:type="pct"/>
              <w:tblCellSpacing w:w="0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819"/>
              <w:gridCol w:w="572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34" w:hRule="atLeast"/>
                <w:tblCellSpacing w:w="0" w:type="dxa"/>
              </w:trPr>
              <w:tc>
                <w:tcPr>
                  <w:tcW w:w="5000" w:type="pct"/>
                  <w:gridSpan w:val="2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rPr>
                      <w:rFonts w:hint="eastAsia" w:asciiTheme="minorEastAsia" w:hAnsiTheme="minorEastAsia" w:eastAsiaTheme="minorEastAsia" w:cstheme="minorEastAsia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kern w:val="0"/>
                      <w:sz w:val="24"/>
                      <w:szCs w:val="24"/>
                      <w:lang w:val="en-US" w:eastAsia="zh-CN" w:bidi="ar"/>
                    </w:rPr>
                    <w:t>名 称：衡阳程锦项目管理有限公司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34" w:hRule="atLeast"/>
                <w:tblCellSpacing w:w="0" w:type="dxa"/>
              </w:trPr>
              <w:tc>
                <w:tcPr>
                  <w:tcW w:w="5000" w:type="pct"/>
                  <w:gridSpan w:val="2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rPr>
                      <w:rFonts w:hint="eastAsia" w:asciiTheme="minorEastAsia" w:hAnsiTheme="minorEastAsia" w:eastAsiaTheme="minorEastAsia" w:cstheme="minorEastAsia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kern w:val="0"/>
                      <w:sz w:val="24"/>
                      <w:szCs w:val="24"/>
                      <w:lang w:val="en-US" w:eastAsia="zh-CN" w:bidi="ar"/>
                    </w:rPr>
                    <w:t>地 址：衡阳市高新区华兴街道创业中心3座10层13室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34" w:hRule="atLeast"/>
                <w:tblCellSpacing w:w="0" w:type="dxa"/>
              </w:trPr>
              <w:tc>
                <w:tcPr>
                  <w:tcW w:w="2000" w:type="pc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rPr>
                      <w:rFonts w:hint="eastAsia" w:asciiTheme="minorEastAsia" w:hAnsiTheme="minorEastAsia" w:eastAsiaTheme="minorEastAsia" w:cstheme="minorEastAsia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kern w:val="0"/>
                      <w:sz w:val="24"/>
                      <w:szCs w:val="24"/>
                      <w:lang w:val="en-US" w:eastAsia="zh-CN" w:bidi="ar"/>
                    </w:rPr>
                    <w:t>联系人：梁女士</w:t>
                  </w:r>
                </w:p>
              </w:tc>
              <w:tc>
                <w:tcPr>
                  <w:tcW w:w="3000" w:type="pc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rPr>
                      <w:rFonts w:hint="eastAsia" w:asciiTheme="minorEastAsia" w:hAnsiTheme="minorEastAsia" w:eastAsiaTheme="minorEastAsia" w:cstheme="minorEastAsia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kern w:val="0"/>
                      <w:sz w:val="24"/>
                      <w:szCs w:val="24"/>
                      <w:lang w:val="en-US" w:eastAsia="zh-CN" w:bidi="ar"/>
                    </w:rPr>
                    <w:t>电 话：0734-8896023、13873482591</w:t>
                  </w: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"/>
              </w:rPr>
            </w:pPr>
          </w:p>
        </w:tc>
      </w:tr>
    </w:tbl>
    <w:p/>
    <w:sectPr>
      <w:pgSz w:w="11906" w:h="16838"/>
      <w:pgMar w:top="930" w:right="1576" w:bottom="1043" w:left="163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5ZWFkNTI2MWU1Yjk2MWI3MjJkODMxOWJhNzQ4OTQifQ=="/>
  </w:docVars>
  <w:rsids>
    <w:rsidRoot w:val="00172A27"/>
    <w:rsid w:val="006B661E"/>
    <w:rsid w:val="0B1C1F50"/>
    <w:rsid w:val="0BBB44BE"/>
    <w:rsid w:val="0F711B31"/>
    <w:rsid w:val="1CFB5F5C"/>
    <w:rsid w:val="22070E48"/>
    <w:rsid w:val="243318F1"/>
    <w:rsid w:val="2B6326E4"/>
    <w:rsid w:val="3A0A480C"/>
    <w:rsid w:val="40C662D8"/>
    <w:rsid w:val="4E721326"/>
    <w:rsid w:val="663F19E3"/>
    <w:rsid w:val="66E413E7"/>
    <w:rsid w:val="6E0A03F5"/>
    <w:rsid w:val="71B03BC5"/>
    <w:rsid w:val="7607023E"/>
    <w:rsid w:val="7A6A5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  <w:rPr>
      <w:kern w:val="2"/>
      <w:sz w:val="21"/>
      <w:szCs w:val="24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pacing w:beforeLines="0" w:afterLines="0"/>
    </w:pPr>
    <w:rPr>
      <w:rFonts w:hint="default"/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danyi_title"/>
    <w:basedOn w:val="1"/>
    <w:qFormat/>
    <w:uiPriority w:val="0"/>
    <w:pPr>
      <w:jc w:val="center"/>
    </w:pPr>
    <w:rPr>
      <w:rFonts w:ascii="微软雅黑" w:hAnsi="微软雅黑" w:eastAsia="微软雅黑" w:cs="微软雅黑"/>
      <w:b/>
      <w:bCs/>
      <w:kern w:val="0"/>
      <w:sz w:val="33"/>
      <w:szCs w:val="33"/>
      <w:lang w:val="en-US" w:eastAsia="zh-CN" w:bidi="ar"/>
    </w:rPr>
  </w:style>
  <w:style w:type="paragraph" w:customStyle="1" w:styleId="8">
    <w:name w:val="BodyText"/>
    <w:basedOn w:val="1"/>
    <w:qFormat/>
    <w:uiPriority w:val="0"/>
    <w:pPr>
      <w:spacing w:line="240" w:lineRule="auto"/>
      <w:jc w:val="both"/>
      <w:textAlignment w:val="baseline"/>
    </w:pPr>
    <w:rPr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752</Words>
  <Characters>827</Characters>
  <Lines>0</Lines>
  <Paragraphs>0</Paragraphs>
  <TotalTime>14</TotalTime>
  <ScaleCrop>false</ScaleCrop>
  <LinksUpToDate>false</LinksUpToDate>
  <CharactersWithSpaces>837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2023-07-31T08:57:00Z</dcterms:created>
  <dc:creator>会飞的鱼</dc:creator>
  <cp:lastModifiedBy>会飞的鱼</cp:lastModifiedBy>
  <cp:lastPrinted>2025-04-29T07:34:00Z</cp:lastPrinted>
  <dcterms:modified xsi:type="dcterms:W3CDTF">2025-04-30T01:20:26Z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E5DB82FEE9474CB4A56BD16DFA2A7823</vt:lpwstr>
  </property>
  <property fmtid="{D5CDD505-2E9C-101B-9397-08002B2CF9AE}" pid="4" name="KSOTemplateDocerSaveRecord">
    <vt:lpwstr>eyJoZGlkIjoiOWUwOWY1OThjOTBmY2I1M2U5OGEyOWE4OWU3MTI0MDIiLCJ1c2VySWQiOiI0NTY0NTQyMjIifQ==</vt:lpwstr>
  </property>
</Properties>
</file>